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8C218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C218A" w:rsidRDefault="009F559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18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C218A" w:rsidRDefault="009F5593">
            <w:pPr>
              <w:pStyle w:val="ConsPlusTitlePage0"/>
              <w:jc w:val="center"/>
            </w:pPr>
            <w:r>
              <w:rPr>
                <w:sz w:val="48"/>
              </w:rPr>
              <w:t>Решение Собрания представителей г. Кузнецка от 01.10.2010 N 98-27/5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формирования комиссии по соблюдению требований к служебному поведению муниципальных служащих города Кузнецка и урегулированию конфликта интересов в органах местного самоуправления города Кузнецка"</w:t>
            </w:r>
          </w:p>
        </w:tc>
      </w:tr>
      <w:tr w:rsidR="008C218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C218A" w:rsidRDefault="009F5593" w:rsidP="003C611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</w:p>
        </w:tc>
      </w:tr>
    </w:tbl>
    <w:p w:rsidR="008C218A" w:rsidRDefault="008C218A">
      <w:pPr>
        <w:pStyle w:val="ConsPlusNormal0"/>
        <w:sectPr w:rsidR="008C218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C218A" w:rsidRDefault="008C218A">
      <w:pPr>
        <w:pStyle w:val="ConsPlusNormal0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C218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C218A" w:rsidRDefault="009F5593">
            <w:pPr>
              <w:pStyle w:val="ConsPlusNormal0"/>
              <w:outlineLvl w:val="0"/>
            </w:pPr>
            <w:r>
              <w:t>1 октября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C218A" w:rsidRDefault="009F5593">
            <w:pPr>
              <w:pStyle w:val="ConsPlusNormal0"/>
              <w:jc w:val="right"/>
              <w:outlineLvl w:val="0"/>
            </w:pPr>
            <w:r>
              <w:t>N 98-27/5</w:t>
            </w:r>
          </w:p>
        </w:tc>
      </w:tr>
    </w:tbl>
    <w:p w:rsidR="008C218A" w:rsidRDefault="008C218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18A" w:rsidRDefault="008C218A">
      <w:pPr>
        <w:pStyle w:val="ConsPlusNormal0"/>
      </w:pPr>
    </w:p>
    <w:p w:rsidR="008C218A" w:rsidRDefault="009F5593">
      <w:pPr>
        <w:pStyle w:val="ConsPlusTitle0"/>
        <w:jc w:val="center"/>
      </w:pPr>
      <w:r>
        <w:t>СОБРАНИЕ ПРЕДСТАВИТЕЛЕЙ ГОРОДА КУЗНЕЦКА</w:t>
      </w:r>
    </w:p>
    <w:p w:rsidR="008C218A" w:rsidRDefault="009F5593">
      <w:pPr>
        <w:pStyle w:val="ConsPlusTitle0"/>
        <w:jc w:val="center"/>
      </w:pPr>
      <w:r>
        <w:t>ПЕНЗЕНСКОЙ ОБЛАСТИ</w:t>
      </w:r>
    </w:p>
    <w:p w:rsidR="008C218A" w:rsidRDefault="008C218A">
      <w:pPr>
        <w:pStyle w:val="ConsPlusTitle0"/>
        <w:jc w:val="center"/>
      </w:pPr>
    </w:p>
    <w:p w:rsidR="008C218A" w:rsidRDefault="009F5593">
      <w:pPr>
        <w:pStyle w:val="ConsPlusTitle0"/>
        <w:jc w:val="center"/>
      </w:pPr>
      <w:r>
        <w:t>РЕШЕНИЕ</w:t>
      </w:r>
    </w:p>
    <w:p w:rsidR="008C218A" w:rsidRDefault="008C218A">
      <w:pPr>
        <w:pStyle w:val="ConsPlusTitle0"/>
        <w:jc w:val="center"/>
      </w:pPr>
    </w:p>
    <w:p w:rsidR="008C218A" w:rsidRDefault="009F5593">
      <w:pPr>
        <w:pStyle w:val="ConsPlusTitle0"/>
        <w:jc w:val="center"/>
      </w:pPr>
      <w:r>
        <w:t>ОБ УТВЕРЖДЕНИИ ПОРЯДКА ФОРМИРОВАНИЯ КОМИССИИ ПО СОБЛЮДЕНИЮ</w:t>
      </w:r>
    </w:p>
    <w:p w:rsidR="008C218A" w:rsidRDefault="009F5593">
      <w:pPr>
        <w:pStyle w:val="ConsPlusTitle0"/>
        <w:jc w:val="center"/>
      </w:pPr>
      <w:r>
        <w:t>ТРЕБОВАНИЙ К СЛУЖЕБНОМУ ПОВЕДЕНИЮ МУНИЦИПАЛЬНЫХ СЛУЖАЩИХ</w:t>
      </w:r>
    </w:p>
    <w:p w:rsidR="008C218A" w:rsidRDefault="009F5593">
      <w:pPr>
        <w:pStyle w:val="ConsPlusTitle0"/>
        <w:jc w:val="center"/>
      </w:pPr>
      <w:r>
        <w:t xml:space="preserve">ГОРОДА КУЗНЕЦКА И УРЕГУЛИРОВАНИЮ КОНФЛИКТА ИНТЕРЕСОВ </w:t>
      </w:r>
      <w:proofErr w:type="gramStart"/>
      <w:r>
        <w:t>В</w:t>
      </w:r>
      <w:proofErr w:type="gramEnd"/>
    </w:p>
    <w:p w:rsidR="008C218A" w:rsidRDefault="009F5593">
      <w:pPr>
        <w:pStyle w:val="ConsPlusTitle0"/>
        <w:jc w:val="center"/>
      </w:pPr>
      <w:proofErr w:type="gramStart"/>
      <w:r>
        <w:t>ОРГАНАХ</w:t>
      </w:r>
      <w:proofErr w:type="gramEnd"/>
      <w:r>
        <w:t xml:space="preserve"> МЕСТНОГО САМОУПРАВЛЕНИЯ ГОРОДА КУЗНЕЦКА</w:t>
      </w:r>
    </w:p>
    <w:p w:rsidR="008C218A" w:rsidRDefault="008C218A">
      <w:pPr>
        <w:pStyle w:val="ConsPlusNormal0"/>
        <w:jc w:val="center"/>
      </w:pPr>
    </w:p>
    <w:p w:rsidR="008C218A" w:rsidRDefault="009F5593">
      <w:pPr>
        <w:pStyle w:val="ConsPlusNormal0"/>
        <w:jc w:val="right"/>
      </w:pPr>
      <w:r>
        <w:t>Принято</w:t>
      </w:r>
    </w:p>
    <w:p w:rsidR="008C218A" w:rsidRDefault="009F5593">
      <w:pPr>
        <w:pStyle w:val="ConsPlusNormal0"/>
        <w:jc w:val="right"/>
      </w:pPr>
      <w:r>
        <w:t>Собранием представителей</w:t>
      </w:r>
    </w:p>
    <w:p w:rsidR="008C218A" w:rsidRDefault="009F5593">
      <w:pPr>
        <w:pStyle w:val="ConsPlusNormal0"/>
        <w:jc w:val="right"/>
      </w:pPr>
      <w:r>
        <w:t>города Кузнецка</w:t>
      </w:r>
    </w:p>
    <w:p w:rsidR="008C218A" w:rsidRDefault="009F5593">
      <w:pPr>
        <w:pStyle w:val="ConsPlusNormal0"/>
        <w:jc w:val="right"/>
      </w:pPr>
      <w:r>
        <w:t>1 октября 2010 года</w:t>
      </w:r>
    </w:p>
    <w:p w:rsidR="008C218A" w:rsidRDefault="008C218A">
      <w:pPr>
        <w:pStyle w:val="ConsPlusNormal0"/>
        <w:jc w:val="center"/>
      </w:pPr>
    </w:p>
    <w:p w:rsidR="008C218A" w:rsidRDefault="009F5593">
      <w:pPr>
        <w:pStyle w:val="ConsPlusNormal0"/>
        <w:ind w:firstLine="540"/>
        <w:jc w:val="both"/>
      </w:pPr>
      <w:r>
        <w:t xml:space="preserve">В соответствии с федеральными законами от 02.03.2007 </w:t>
      </w:r>
      <w:hyperlink r:id="rId10" w:tooltip="Федеральный закон от 02.03.2007 N 25-ФЗ (ред. от 17.07.2009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11" w:tooltip="Федеральный закон от 25.12.2008 N 273-ФЗ &quot;О противодействии коррупции&quot; ------------ Недействующая редакция {КонсультантПлюс}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2" w:tooltip="&quot;Устав города Кузнецка Пензенской области&quot; (принят Решением Собрания представителей г. Кузнецка от 26.11.2009 N 114-13/5) (ред. от 27.05.2010) (Зарегистрировано в Управлении Минюста РФ по Пензенской обл. 28.12.2009 N RU583030002009001) ------------ Недействующ">
        <w:r>
          <w:rPr>
            <w:color w:val="0000FF"/>
          </w:rPr>
          <w:t>ст. 21</w:t>
        </w:r>
      </w:hyperlink>
      <w:r>
        <w:t xml:space="preserve"> Устава города Кузнецка Пензенской области Собрание представителей города Кузнецка решило: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1" w:tooltip="ПОРЯДОК">
        <w:r>
          <w:rPr>
            <w:color w:val="0000FF"/>
          </w:rPr>
          <w:t>Порядок</w:t>
        </w:r>
      </w:hyperlink>
      <w:r>
        <w:t xml:space="preserve"> формирован</w:t>
      </w:r>
      <w:r>
        <w:t>ия комиссии по соблюдению требований к служебному поведению муниципальных служащих города Кузнецка и урегулированию конфликта интересов в органах местного самоуправления города Кузнецка согласно приложению.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3" w:tooltip="Решение Собрания представителей г. Кузнецка от 20.08.2009 N 74-7/5 &quot;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города Кузнецк">
        <w:r>
          <w:rPr>
            <w:color w:val="0000FF"/>
          </w:rPr>
          <w:t>решение</w:t>
        </w:r>
      </w:hyperlink>
      <w:r>
        <w:t xml:space="preserve"> Собрания представителей города Кузнецка от 20.08.2009 N 74-7/5 "Об утверждении Положения о комиссии по соблюдению требований к служебному поведению муниципальных служащих и уре</w:t>
      </w:r>
      <w:r>
        <w:t>гулированию конфликта интересов в органах местного самоуправления города Кузнецка".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>3. Рекомендовать руководителям органов местного самоуправления города Кузнецка создать комиссии по соблюдению требований к служебному поведению муниципальных служащих и уре</w:t>
      </w:r>
      <w:r>
        <w:t>гулированию конфликта интересов в соответствующих органах местного самоуправления города Кузнецка.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>4. Опубликовать настоящее решение в "Вестнике Собрания представителей города Кузнецка".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>5. Настоящее решение вступает в силу после его официального опубликов</w:t>
      </w:r>
      <w:r>
        <w:t>ания.</w:t>
      </w:r>
    </w:p>
    <w:p w:rsidR="008C218A" w:rsidRDefault="008C218A">
      <w:pPr>
        <w:pStyle w:val="ConsPlusNormal0"/>
        <w:ind w:firstLine="540"/>
        <w:jc w:val="both"/>
      </w:pPr>
    </w:p>
    <w:p w:rsidR="008C218A" w:rsidRDefault="009F5593">
      <w:pPr>
        <w:pStyle w:val="ConsPlusNormal0"/>
        <w:jc w:val="right"/>
      </w:pPr>
      <w:r>
        <w:t>Глава города Кузнецка</w:t>
      </w:r>
    </w:p>
    <w:p w:rsidR="008C218A" w:rsidRDefault="009F5593">
      <w:pPr>
        <w:pStyle w:val="ConsPlusNormal0"/>
        <w:jc w:val="right"/>
      </w:pPr>
      <w:r>
        <w:t>В.А.МАЙОРОВА</w:t>
      </w:r>
    </w:p>
    <w:p w:rsidR="008C218A" w:rsidRDefault="009F5593">
      <w:pPr>
        <w:pStyle w:val="ConsPlusNormal0"/>
        <w:jc w:val="both"/>
      </w:pPr>
      <w:r>
        <w:t>01.10.2010</w:t>
      </w:r>
    </w:p>
    <w:p w:rsidR="008C218A" w:rsidRDefault="009F5593">
      <w:pPr>
        <w:pStyle w:val="ConsPlusNormal0"/>
        <w:spacing w:before="200"/>
        <w:jc w:val="both"/>
      </w:pPr>
      <w:r>
        <w:t>N 98-27/5</w:t>
      </w:r>
    </w:p>
    <w:p w:rsidR="008C218A" w:rsidRDefault="008C218A">
      <w:pPr>
        <w:pStyle w:val="ConsPlusNormal0"/>
        <w:jc w:val="right"/>
      </w:pPr>
    </w:p>
    <w:p w:rsidR="008C218A" w:rsidRDefault="008C218A">
      <w:pPr>
        <w:pStyle w:val="ConsPlusNormal0"/>
        <w:jc w:val="right"/>
      </w:pPr>
    </w:p>
    <w:p w:rsidR="008C218A" w:rsidRDefault="008C218A">
      <w:pPr>
        <w:pStyle w:val="ConsPlusNormal0"/>
        <w:jc w:val="right"/>
      </w:pPr>
    </w:p>
    <w:p w:rsidR="008C218A" w:rsidRDefault="008C218A">
      <w:pPr>
        <w:pStyle w:val="ConsPlusNormal0"/>
        <w:jc w:val="right"/>
      </w:pPr>
    </w:p>
    <w:p w:rsidR="008C218A" w:rsidRDefault="008C218A">
      <w:pPr>
        <w:pStyle w:val="ConsPlusNormal0"/>
        <w:jc w:val="right"/>
      </w:pPr>
    </w:p>
    <w:p w:rsidR="008C218A" w:rsidRDefault="009F5593">
      <w:pPr>
        <w:pStyle w:val="ConsPlusNormal0"/>
        <w:jc w:val="right"/>
        <w:outlineLvl w:val="0"/>
      </w:pPr>
      <w:r>
        <w:t>Приложение</w:t>
      </w:r>
    </w:p>
    <w:p w:rsidR="008C218A" w:rsidRDefault="009F5593">
      <w:pPr>
        <w:pStyle w:val="ConsPlusNormal0"/>
        <w:jc w:val="right"/>
      </w:pPr>
      <w:r>
        <w:t>к решению</w:t>
      </w:r>
    </w:p>
    <w:p w:rsidR="008C218A" w:rsidRDefault="009F5593">
      <w:pPr>
        <w:pStyle w:val="ConsPlusNormal0"/>
        <w:jc w:val="right"/>
      </w:pPr>
      <w:r>
        <w:t>Собрания представителей</w:t>
      </w:r>
    </w:p>
    <w:p w:rsidR="008C218A" w:rsidRDefault="009F5593">
      <w:pPr>
        <w:pStyle w:val="ConsPlusNormal0"/>
        <w:jc w:val="right"/>
      </w:pPr>
      <w:r>
        <w:t>города Кузнецка</w:t>
      </w:r>
    </w:p>
    <w:p w:rsidR="008C218A" w:rsidRDefault="009F5593">
      <w:pPr>
        <w:pStyle w:val="ConsPlusNormal0"/>
        <w:jc w:val="right"/>
      </w:pPr>
      <w:r>
        <w:t>от 1 октября 2010 г. N 98-27/5</w:t>
      </w:r>
    </w:p>
    <w:p w:rsidR="008C218A" w:rsidRDefault="008C218A">
      <w:pPr>
        <w:pStyle w:val="ConsPlusNormal0"/>
        <w:ind w:firstLine="540"/>
        <w:jc w:val="both"/>
      </w:pPr>
    </w:p>
    <w:p w:rsidR="008C218A" w:rsidRDefault="009F5593">
      <w:pPr>
        <w:pStyle w:val="ConsPlusTitle0"/>
        <w:jc w:val="center"/>
      </w:pPr>
      <w:bookmarkStart w:id="0" w:name="P41"/>
      <w:bookmarkEnd w:id="0"/>
      <w:r>
        <w:lastRenderedPageBreak/>
        <w:t>ПОРЯДОК</w:t>
      </w:r>
    </w:p>
    <w:p w:rsidR="008C218A" w:rsidRDefault="009F5593">
      <w:pPr>
        <w:pStyle w:val="ConsPlusTitle0"/>
        <w:jc w:val="center"/>
      </w:pPr>
      <w:r>
        <w:t xml:space="preserve">ФОРМИРОВАНИЯ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8C218A" w:rsidRDefault="009F5593">
      <w:pPr>
        <w:pStyle w:val="ConsPlusTitle0"/>
        <w:jc w:val="center"/>
      </w:pPr>
      <w:r>
        <w:t>ПОВЕДЕНИЮ МУНИЦИПАЛЬНЫХ СЛУЖАЩИХ ГОРОДА КУЗНЕЦКА И</w:t>
      </w:r>
    </w:p>
    <w:p w:rsidR="008C218A" w:rsidRDefault="009F5593">
      <w:pPr>
        <w:pStyle w:val="ConsPlusTitle0"/>
        <w:jc w:val="center"/>
      </w:pPr>
      <w:r>
        <w:t>УРЕГУЛИРОВАНИЮ КОНФЛИКТА ИНТЕРЕСОВ В ОРГАНАХ МЕСТНОГО</w:t>
      </w:r>
    </w:p>
    <w:p w:rsidR="008C218A" w:rsidRDefault="009F5593">
      <w:pPr>
        <w:pStyle w:val="ConsPlusTitle0"/>
        <w:jc w:val="center"/>
      </w:pPr>
      <w:r>
        <w:t>САМОУПРАВЛЕНИЯ ГОРОДА КУЗНЕЦКА</w:t>
      </w:r>
    </w:p>
    <w:p w:rsidR="008C218A" w:rsidRDefault="008C218A">
      <w:pPr>
        <w:pStyle w:val="ConsPlusNormal0"/>
        <w:ind w:firstLine="540"/>
        <w:jc w:val="both"/>
      </w:pPr>
    </w:p>
    <w:p w:rsidR="008C218A" w:rsidRDefault="009F5593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Настоящим муниципальным правовым актом определяется порядок формирования комиссии по соблюдению требований к служебн</w:t>
      </w:r>
      <w:r>
        <w:t xml:space="preserve">ому поведению муниципальных служащих города Кузнецка и урегулированию конфликта интересов в органах местного самоуправления города Кузнецка (далее - комиссия), образуемой в соответствии с федеральными законами от 02.03.2007 </w:t>
      </w:r>
      <w:hyperlink r:id="rId14" w:tooltip="Федеральный закон от 02.03.2007 N 25-ФЗ (ред. от 17.07.2009) &quot;О муниципальной службе в Российской Федерации&quot; ------------ Недействующая редакция {КонсультантПлюс}">
        <w:r>
          <w:rPr>
            <w:color w:val="0000FF"/>
          </w:rPr>
          <w:t>N 25-ФЗ</w:t>
        </w:r>
      </w:hyperlink>
      <w:r>
        <w:t xml:space="preserve"> "О муниципальной служ</w:t>
      </w:r>
      <w:r>
        <w:t xml:space="preserve">бе в Российской Федерации", от 25.12.2008 </w:t>
      </w:r>
      <w:hyperlink r:id="rId15" w:tooltip="Федеральный закон от 25.12.2008 N 273-ФЗ &quot;О противодействии коррупции&quot; ------------ Недействующая редакция {КонсультантПлюс}">
        <w:r>
          <w:rPr>
            <w:color w:val="0000FF"/>
          </w:rPr>
          <w:t>N 27</w:t>
        </w:r>
        <w:r>
          <w:rPr>
            <w:color w:val="0000FF"/>
          </w:rPr>
          <w:t>3-ФЗ</w:t>
        </w:r>
      </w:hyperlink>
      <w:r>
        <w:t xml:space="preserve"> "О противодействии коррупции".</w:t>
      </w:r>
      <w:proofErr w:type="gramEnd"/>
    </w:p>
    <w:p w:rsidR="008C218A" w:rsidRDefault="009F5593">
      <w:pPr>
        <w:pStyle w:val="ConsPlusNormal0"/>
        <w:spacing w:before="200"/>
        <w:ind w:firstLine="540"/>
        <w:jc w:val="both"/>
      </w:pPr>
      <w:r>
        <w:t>2. Комиссия образуется правовым актом органа местного самоуправления города Кузнецка. Указанным актом утверждаются состав комиссии и порядок ее работы.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>3. В состав комиссии входят председатель комиссии, его заместитель, назначаемые руководителем органа местного самоуправления города Кузнецка из числа членов комиссии, замещающих должности муниципальной службы в органах местного самоуправления города Кузнец</w:t>
      </w:r>
      <w:r>
        <w:t>ка,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>4. Комиссия создается в целях: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>а) обеспечения соблюдения муниц</w:t>
      </w:r>
      <w:r>
        <w:t xml:space="preserve">ипальными служащими города Кузнецка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tooltip="Федеральный закон от 25.12.2008 N 273-ФЗ &quot;О противодействии корруп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законами;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>б) о</w:t>
      </w:r>
      <w:r>
        <w:t>существления в органах местного самоуправления города Кузнецка мер по предупреждению коррупции.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>5. В состав комиссии входят: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 xml:space="preserve">а) заместитель руководителя органа местного самоуправления города Кузнецка (председатель комиссии), муниципальные служащие органов </w:t>
      </w:r>
      <w:r>
        <w:t>местного самоуправления города Кузнецка, курирующие вопросы муниципальной службы и кадров, работники, осуществляющие юридическое сопровождение деятельности органов местного самоуправления города Кузнецка, муниципальные служащие других отделов и служб орган</w:t>
      </w:r>
      <w:r>
        <w:t>а местного самоуправления города Кузнецка, определяемые его руководителем;</w:t>
      </w:r>
    </w:p>
    <w:p w:rsidR="008C218A" w:rsidRDefault="009F5593">
      <w:pPr>
        <w:pStyle w:val="ConsPlusNormal0"/>
        <w:spacing w:before="200"/>
        <w:ind w:firstLine="540"/>
        <w:jc w:val="both"/>
      </w:pPr>
      <w:bookmarkStart w:id="1" w:name="P55"/>
      <w:bookmarkEnd w:id="1"/>
      <w: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 (по согласованию);</w:t>
      </w:r>
    </w:p>
    <w:p w:rsidR="008C218A" w:rsidRDefault="009F5593">
      <w:pPr>
        <w:pStyle w:val="ConsPlusNormal0"/>
        <w:spacing w:before="200"/>
        <w:ind w:firstLine="540"/>
        <w:jc w:val="both"/>
      </w:pPr>
      <w:bookmarkStart w:id="2" w:name="P56"/>
      <w:bookmarkEnd w:id="2"/>
      <w:r>
        <w:t>в) представите</w:t>
      </w:r>
      <w:r>
        <w:t>ли профсоюзных организаций (комитетов), действующих в установленном порядке в органе местного самоуправления города Кузнецка.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Лица, указанные в </w:t>
      </w:r>
      <w:hyperlink w:anchor="P55" w:tooltip="б) представитель (представители) научных организаций и образовательных учреждений среднего, высшего и дополнительного профессионального образования (по согласованию);">
        <w:r>
          <w:rPr>
            <w:color w:val="0000FF"/>
          </w:rPr>
          <w:t>подпунктах "б"</w:t>
        </w:r>
      </w:hyperlink>
      <w:r>
        <w:t xml:space="preserve"> и </w:t>
      </w:r>
      <w:hyperlink w:anchor="P56" w:tooltip="в) представители профсоюзных организаций (комитетов), действующих в установленном порядке в органе местного самоуправления города Кузнецка.">
        <w:r>
          <w:rPr>
            <w:color w:val="0000FF"/>
          </w:rPr>
          <w:t>"в" пункта 5</w:t>
        </w:r>
      </w:hyperlink>
      <w:r>
        <w:t xml:space="preserve"> настоящего Порядка,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профсою</w:t>
      </w:r>
      <w:r>
        <w:t>зной организацией (комитетом), действующей в установленном порядке в органе местного самоуправления города Кузнецка, на основании запроса руководителя органа местного самоуправления города Кузнецка.</w:t>
      </w:r>
      <w:proofErr w:type="gramEnd"/>
      <w:r>
        <w:t xml:space="preserve"> Согласование осуществляется в 10-дневный срок со дня полу</w:t>
      </w:r>
      <w:r>
        <w:t>чения запроса.</w:t>
      </w:r>
    </w:p>
    <w:p w:rsidR="008C218A" w:rsidRDefault="009F5593">
      <w:pPr>
        <w:pStyle w:val="ConsPlusNormal0"/>
        <w:spacing w:before="200"/>
        <w:ind w:firstLine="540"/>
        <w:jc w:val="both"/>
      </w:pPr>
      <w:r>
        <w:t>7. Число членов комиссии, не замещающих должности муниципальной службы в органах местного самоуправления города Кузнецка, должно составлять не менее одной четверти от общего числа членов комиссии.</w:t>
      </w:r>
    </w:p>
    <w:p w:rsidR="008C218A" w:rsidRDefault="009F5593" w:rsidP="009F5593">
      <w:pPr>
        <w:pStyle w:val="ConsPlusNormal0"/>
        <w:spacing w:before="200"/>
        <w:ind w:firstLine="540"/>
        <w:jc w:val="both"/>
        <w:rPr>
          <w:sz w:val="2"/>
          <w:szCs w:val="2"/>
        </w:rPr>
      </w:pPr>
      <w:r>
        <w:t>8. Состав комиссии формируется таким образом</w:t>
      </w:r>
      <w:r>
        <w:t>, чтобы исключить возможность возникновения конфликта интересов, который мог бы повлиять на принимаемые комиссией решения.</w:t>
      </w:r>
      <w:bookmarkStart w:id="3" w:name="_GoBack"/>
      <w:bookmarkEnd w:id="3"/>
    </w:p>
    <w:sectPr w:rsidR="008C218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5593">
      <w:r>
        <w:separator/>
      </w:r>
    </w:p>
  </w:endnote>
  <w:endnote w:type="continuationSeparator" w:id="0">
    <w:p w:rsidR="00000000" w:rsidRDefault="009F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8A" w:rsidRDefault="008C218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C21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C218A" w:rsidRDefault="009F559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C218A" w:rsidRDefault="009F559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C218A" w:rsidRDefault="009F559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8C218A" w:rsidRDefault="009F559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8A" w:rsidRDefault="008C218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C21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C218A" w:rsidRDefault="009F559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C218A" w:rsidRDefault="009F559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C218A" w:rsidRDefault="009F559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8C218A" w:rsidRDefault="009F559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5593">
      <w:r>
        <w:separator/>
      </w:r>
    </w:p>
  </w:footnote>
  <w:footnote w:type="continuationSeparator" w:id="0">
    <w:p w:rsidR="00000000" w:rsidRDefault="009F5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C21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C218A" w:rsidRDefault="008C218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C218A" w:rsidRDefault="008C218A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8C218A" w:rsidRDefault="008C218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C218A" w:rsidRDefault="008C218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C21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C218A" w:rsidRDefault="008C218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C218A" w:rsidRDefault="008C218A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8C218A" w:rsidRDefault="008C218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C218A" w:rsidRDefault="008C218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18A"/>
    <w:rsid w:val="003C611A"/>
    <w:rsid w:val="008C218A"/>
    <w:rsid w:val="009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C6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61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11A"/>
  </w:style>
  <w:style w:type="paragraph" w:styleId="a7">
    <w:name w:val="footer"/>
    <w:basedOn w:val="a"/>
    <w:link w:val="a8"/>
    <w:uiPriority w:val="99"/>
    <w:unhideWhenUsed/>
    <w:rsid w:val="003C61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21&amp;n=4081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21&amp;n=47555&amp;dst=100281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82959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829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82959" TargetMode="External"/><Relationship Id="rId10" Type="http://schemas.openxmlformats.org/officeDocument/2006/relationships/hyperlink" Target="https://login.consultant.ru/link/?req=doc&amp;base=LAW&amp;n=89725&amp;dst=100293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89725&amp;dst=100293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6786</Characters>
  <Application>Microsoft Office Word</Application>
  <DocSecurity>0</DocSecurity>
  <Lines>56</Lines>
  <Paragraphs>15</Paragraphs>
  <ScaleCrop>false</ScaleCrop>
  <Company>КонсультантПлюс Версия 4024.00.32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г. Кузнецка от 01.10.2010 N 98-27/5
"Об утверждении Порядка формирования комиссии по соблюдению требований к служебному поведению муниципальных служащих города Кузнецка и урегулированию конфликта интересов в органах местного самоуправления города Кузнецка"</dc:title>
  <cp:lastModifiedBy>Вилкова Наталья Владимировна</cp:lastModifiedBy>
  <cp:revision>4</cp:revision>
  <dcterms:created xsi:type="dcterms:W3CDTF">2024-10-15T11:55:00Z</dcterms:created>
  <dcterms:modified xsi:type="dcterms:W3CDTF">2024-10-16T07:44:00Z</dcterms:modified>
</cp:coreProperties>
</file>